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36.0" w:type="dxa"/>
        <w:jc w:val="left"/>
        <w:tblBorders>
          <w:bottom w:color="000000" w:space="0" w:sz="4" w:val="single"/>
        </w:tblBorders>
        <w:tblLayout w:type="fixed"/>
        <w:tblLook w:val="0000"/>
      </w:tblPr>
      <w:tblGrid>
        <w:gridCol w:w="5936"/>
        <w:gridCol w:w="4000"/>
        <w:tblGridChange w:id="0">
          <w:tblGrid>
            <w:gridCol w:w="5936"/>
            <w:gridCol w:w="4000"/>
          </w:tblGrid>
        </w:tblGridChange>
      </w:tblGrid>
      <w:tr>
        <w:trPr>
          <w:cantSplit w:val="0"/>
          <w:trHeight w:val="66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Relecloud 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731b1c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Safely storing the world’s data </w:t>
            </w: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731b1c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ESTIMATE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4321 Maplewood Ave., Nashville, TN 12345 </w:t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(123) 456-7890| (123) 456-7891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relecloud@example.com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Estimate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#</w:t>
            </w: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111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Date:</w:t>
            </w: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1/9/23</w:t>
            </w:r>
          </w:p>
        </w:tc>
      </w:tr>
      <w:tr>
        <w:trPr>
          <w:cantSplit w:val="0"/>
          <w:trHeight w:val="185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To: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Frey Munch 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Caneiro Group 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89 Pacific Ave. 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San Francisco, CA 54321 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(123) 789-0123 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Customer ID No. 0549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Expiration Date:</w:t>
            </w: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2/9/23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926.0" w:type="dxa"/>
        <w:jc w:val="left"/>
        <w:tblBorders>
          <w:top w:color="b84b2b" w:space="0" w:sz="18" w:val="single"/>
          <w:left w:color="b84b2b" w:space="0" w:sz="4" w:val="single"/>
          <w:bottom w:color="b84b2b" w:space="0" w:sz="4" w:val="single"/>
          <w:right w:color="b84b2b" w:space="0" w:sz="4" w:val="single"/>
          <w:insideH w:color="b84b2b" w:space="0" w:sz="4" w:val="single"/>
          <w:insideV w:color="b84b2b" w:space="0" w:sz="4" w:val="single"/>
        </w:tblBorders>
        <w:tblLayout w:type="fixed"/>
        <w:tblLook w:val="0620"/>
      </w:tblPr>
      <w:tblGrid>
        <w:gridCol w:w="2491"/>
        <w:gridCol w:w="2475"/>
        <w:gridCol w:w="2485"/>
        <w:gridCol w:w="2475"/>
        <w:tblGridChange w:id="0">
          <w:tblGrid>
            <w:gridCol w:w="2491"/>
            <w:gridCol w:w="2475"/>
            <w:gridCol w:w="2485"/>
            <w:gridCol w:w="2475"/>
          </w:tblGrid>
        </w:tblGridChange>
      </w:tblGrid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Salesperson 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Job 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Payment terms 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Due date 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Cristina Echevarría 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Sales rep 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Due on receipt 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TBD 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926.0" w:type="dxa"/>
        <w:jc w:val="left"/>
        <w:tblBorders>
          <w:top w:color="b84b2b" w:space="0" w:sz="4" w:val="single"/>
          <w:left w:color="ac292a" w:space="0" w:sz="4" w:val="single"/>
          <w:bottom w:color="ac292a" w:space="0" w:sz="4" w:val="single"/>
          <w:right w:color="ac292a" w:space="0" w:sz="4" w:val="single"/>
          <w:insideH w:color="ac292a" w:space="0" w:sz="4" w:val="single"/>
          <w:insideV w:color="ac292a" w:space="0" w:sz="4" w:val="single"/>
        </w:tblBorders>
        <w:tblLayout w:type="fixed"/>
        <w:tblLook w:val="0420"/>
      </w:tblPr>
      <w:tblGrid>
        <w:gridCol w:w="1771"/>
        <w:gridCol w:w="4688"/>
        <w:gridCol w:w="1737"/>
        <w:gridCol w:w="1730"/>
        <w:tblGridChange w:id="0">
          <w:tblGrid>
            <w:gridCol w:w="1771"/>
            <w:gridCol w:w="4688"/>
            <w:gridCol w:w="1737"/>
            <w:gridCol w:w="1730"/>
          </w:tblGrid>
        </w:tblGridChange>
      </w:tblGrid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Qty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Description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Unit price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Line total 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1 TB cloud storage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9.99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9.99 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bottom w:color="ac292a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ac292a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ac292a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tcBorders>
              <w:top w:color="ac292a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c292a" w:space="0" w:sz="4" w:val="single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Subtotal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9.99 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Sales Tax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0.00 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ac292a"/>
                <w:sz w:val="19"/>
                <w:szCs w:val="19"/>
                <w:rtl w:val="0"/>
              </w:rPr>
              <w:t xml:space="preserve">Estimate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9.99 </w:t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936.0" w:type="dxa"/>
        <w:jc w:val="left"/>
        <w:tblLayout w:type="fixed"/>
        <w:tblLook w:val="0000"/>
      </w:tblPr>
      <w:tblGrid>
        <w:gridCol w:w="9936"/>
        <w:tblGridChange w:id="0">
          <w:tblGrid>
            <w:gridCol w:w="9936"/>
          </w:tblGrid>
        </w:tblGridChange>
      </w:tblGrid>
      <w:tr>
        <w:trPr>
          <w:cantSplit w:val="0"/>
          <w:trHeight w:val="1440" w:hRule="atLeast"/>
          <w:tblHeader w:val="0"/>
        </w:trPr>
        <w:tc>
          <w:tcPr>
            <w:shd w:fill="auto" w:val="clear"/>
            <w:tcMar>
              <w:top w:w="432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Quotation prepared by:  Cristina Echevarría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This is an estimate  on the goods named, subject to the conditions noted below: All sales final, payment due upon receipt.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To accept this quotation, sign here and return: ____________________________________________________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shd w:fill="auto" w:val="clear"/>
            <w:tcMar>
              <w:top w:w="115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ac292a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Thank you for your business! </w:t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right"/>
        <w:rPr>
          <w:rFonts w:ascii="Trebuchet MS" w:cs="Trebuchet MS" w:eastAsia="Trebuchet MS" w:hAnsi="Trebuchet M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4" w:top="720" w:left="1152" w:right="1152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16"/>
        <w:szCs w:val="16"/>
        <w:lang w:val="en-US"/>
      </w:rPr>
    </w:rPrDefault>
    <w:pPrDefault>
      <w:pPr>
        <w:spacing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  <w:jc w:val="right"/>
    </w:pPr>
    <w:rPr>
      <w:rFonts w:ascii="Trebuchet MS" w:cs="Trebuchet MS" w:eastAsia="Trebuchet MS" w:hAnsi="Trebuchet MS"/>
      <w:b w:val="1"/>
      <w:color w:val="ac292a"/>
      <w:sz w:val="40"/>
      <w:szCs w:val="40"/>
    </w:rPr>
  </w:style>
  <w:style w:type="paragraph" w:styleId="Heading2">
    <w:name w:val="heading 2"/>
    <w:basedOn w:val="Normal"/>
    <w:next w:val="Normal"/>
    <w:pPr>
      <w:spacing w:before="20" w:line="240" w:lineRule="auto"/>
      <w:ind w:left="0" w:firstLine="0"/>
    </w:pPr>
    <w:rPr>
      <w:rFonts w:ascii="Trebuchet MS" w:cs="Trebuchet MS" w:eastAsia="Trebuchet MS" w:hAnsi="Trebuchet MS"/>
      <w:b w:val="1"/>
    </w:rPr>
  </w:style>
  <w:style w:type="paragraph" w:styleId="Heading3">
    <w:name w:val="heading 3"/>
    <w:basedOn w:val="Normal"/>
    <w:next w:val="Normal"/>
    <w:pPr>
      <w:ind w:left="720" w:hanging="432"/>
    </w:pPr>
    <w:rPr>
      <w:i w:val="1"/>
      <w:sz w:val="15"/>
      <w:szCs w:val="15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  <w:ind w:left="864" w:hanging="144.00000000000006"/>
    </w:pPr>
    <w:rPr>
      <w:rFonts w:ascii="Trebuchet MS" w:cs="Trebuchet MS" w:eastAsia="Trebuchet MS" w:hAnsi="Trebuchet MS"/>
      <w:i w:val="1"/>
      <w:color w:val="b84b2b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  <w:ind w:left="1008" w:hanging="432"/>
    </w:pPr>
    <w:rPr>
      <w:rFonts w:ascii="Trebuchet MS" w:cs="Trebuchet MS" w:eastAsia="Trebuchet MS" w:hAnsi="Trebuchet MS"/>
      <w:color w:val="b84b2b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  <w:ind w:left="1152" w:hanging="432"/>
    </w:pPr>
    <w:rPr>
      <w:rFonts w:ascii="Trebuchet MS" w:cs="Trebuchet MS" w:eastAsia="Trebuchet MS" w:hAnsi="Trebuchet MS"/>
      <w:color w:val="7b321c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520FE"/>
    <w:pPr>
      <w:spacing w:line="264" w:lineRule="auto"/>
    </w:pPr>
    <w:rPr>
      <w:rFonts w:asciiTheme="minorHAnsi" w:hAnsiTheme="minorHAnsi"/>
      <w:spacing w:val="4"/>
      <w:sz w:val="16"/>
      <w:szCs w:val="18"/>
    </w:rPr>
  </w:style>
  <w:style w:type="paragraph" w:styleId="Heading1">
    <w:name w:val="heading 1"/>
    <w:basedOn w:val="Normal"/>
    <w:next w:val="Normal"/>
    <w:uiPriority w:val="9"/>
    <w:qFormat w:val="1"/>
    <w:rsid w:val="003520FE"/>
    <w:pPr>
      <w:spacing w:line="240" w:lineRule="auto"/>
      <w:jc w:val="right"/>
      <w:outlineLvl w:val="0"/>
    </w:pPr>
    <w:rPr>
      <w:rFonts w:asciiTheme="majorHAnsi" w:hAnsiTheme="majorHAnsi"/>
      <w:b w:val="1"/>
      <w:color w:val="ac292a" w:themeColor="text2" w:themeShade="0000BF"/>
      <w:spacing w:val="0"/>
      <w:sz w:val="40"/>
    </w:rPr>
  </w:style>
  <w:style w:type="paragraph" w:styleId="Heading2">
    <w:name w:val="heading 2"/>
    <w:basedOn w:val="Normal"/>
    <w:next w:val="Normal"/>
    <w:link w:val="Heading2Char"/>
    <w:autoRedefine w:val="1"/>
    <w:uiPriority w:val="9"/>
    <w:semiHidden w:val="1"/>
    <w:qFormat w:val="1"/>
    <w:rsid w:val="007A7F2F"/>
    <w:pPr>
      <w:numPr>
        <w:ilvl w:val="1"/>
        <w:numId w:val="13"/>
      </w:numPr>
      <w:spacing w:before="20" w:line="240" w:lineRule="auto"/>
      <w:outlineLvl w:val="1"/>
    </w:pPr>
    <w:rPr>
      <w:rFonts w:asciiTheme="majorHAnsi" w:hAnsiTheme="majorHAnsi"/>
      <w:b w:val="1"/>
      <w:szCs w:val="16"/>
    </w:rPr>
  </w:style>
  <w:style w:type="paragraph" w:styleId="Heading3">
    <w:name w:val="heading 3"/>
    <w:basedOn w:val="Normal"/>
    <w:next w:val="Normal"/>
    <w:uiPriority w:val="9"/>
    <w:semiHidden w:val="1"/>
    <w:rsid w:val="00A71F71"/>
    <w:pPr>
      <w:numPr>
        <w:ilvl w:val="2"/>
        <w:numId w:val="13"/>
      </w:numPr>
      <w:outlineLvl w:val="2"/>
    </w:pPr>
    <w:rPr>
      <w:i w:val="1"/>
      <w:sz w:val="15"/>
    </w:rPr>
  </w:style>
  <w:style w:type="paragraph" w:styleId="Heading4">
    <w:name w:val="heading 4"/>
    <w:basedOn w:val="Normal"/>
    <w:next w:val="Normal"/>
    <w:link w:val="Heading4Char"/>
    <w:uiPriority w:val="9"/>
    <w:semiHidden w:val="1"/>
    <w:qFormat w:val="1"/>
    <w:rsid w:val="0035481F"/>
    <w:pPr>
      <w:keepNext w:val="1"/>
      <w:keepLines w:val="1"/>
      <w:numPr>
        <w:ilvl w:val="3"/>
        <w:numId w:val="13"/>
      </w:numPr>
      <w:spacing w:before="40"/>
      <w:outlineLvl w:val="3"/>
    </w:pPr>
    <w:rPr>
      <w:rFonts w:asciiTheme="majorHAnsi" w:cstheme="majorBidi" w:eastAsiaTheme="majorEastAsia" w:hAnsiTheme="majorHAnsi"/>
      <w:i w:val="1"/>
      <w:iCs w:val="1"/>
      <w:color w:val="b84b2b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qFormat w:val="1"/>
    <w:rsid w:val="0035481F"/>
    <w:pPr>
      <w:keepNext w:val="1"/>
      <w:keepLines w:val="1"/>
      <w:numPr>
        <w:ilvl w:val="4"/>
        <w:numId w:val="13"/>
      </w:numPr>
      <w:spacing w:before="40"/>
      <w:outlineLvl w:val="4"/>
    </w:pPr>
    <w:rPr>
      <w:rFonts w:asciiTheme="majorHAnsi" w:cstheme="majorBidi" w:eastAsiaTheme="majorEastAsia" w:hAnsiTheme="majorHAnsi"/>
      <w:color w:val="b84b2b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qFormat w:val="1"/>
    <w:rsid w:val="0035481F"/>
    <w:pPr>
      <w:keepNext w:val="1"/>
      <w:keepLines w:val="1"/>
      <w:numPr>
        <w:ilvl w:val="5"/>
        <w:numId w:val="13"/>
      </w:numPr>
      <w:spacing w:before="40"/>
      <w:outlineLvl w:val="5"/>
    </w:pPr>
    <w:rPr>
      <w:rFonts w:asciiTheme="majorHAnsi" w:cstheme="majorBidi" w:eastAsiaTheme="majorEastAsia" w:hAnsiTheme="majorHAnsi"/>
      <w:color w:val="7a321d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qFormat w:val="1"/>
    <w:rsid w:val="0035481F"/>
    <w:pPr>
      <w:keepNext w:val="1"/>
      <w:keepLines w:val="1"/>
      <w:numPr>
        <w:ilvl w:val="6"/>
        <w:numId w:val="13"/>
      </w:numPr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7a321d" w:themeColor="accent1" w:themeShade="00007F"/>
    </w:rPr>
  </w:style>
  <w:style w:type="paragraph" w:styleId="Heading8">
    <w:name w:val="heading 8"/>
    <w:basedOn w:val="Normal"/>
    <w:next w:val="Normal"/>
    <w:link w:val="Heading8Char"/>
    <w:uiPriority w:val="9"/>
    <w:semiHidden w:val="1"/>
    <w:qFormat w:val="1"/>
    <w:rsid w:val="0035481F"/>
    <w:pPr>
      <w:keepNext w:val="1"/>
      <w:keepLines w:val="1"/>
      <w:numPr>
        <w:ilvl w:val="7"/>
        <w:numId w:val="13"/>
      </w:numPr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 w:val="1"/>
    <w:qFormat w:val="1"/>
    <w:rsid w:val="0035481F"/>
    <w:pPr>
      <w:keepNext w:val="1"/>
      <w:keepLines w:val="1"/>
      <w:numPr>
        <w:ilvl w:val="8"/>
        <w:numId w:val="13"/>
      </w:numPr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520FE"/>
    <w:rPr>
      <w:rFonts w:asciiTheme="majorHAnsi" w:hAnsiTheme="majorHAnsi"/>
      <w:b w:val="1"/>
      <w:spacing w:val="4"/>
      <w:sz w:val="16"/>
      <w:szCs w:val="16"/>
    </w:rPr>
  </w:style>
  <w:style w:type="paragraph" w:styleId="BalloonText">
    <w:name w:val="Balloon Text"/>
    <w:basedOn w:val="Normal"/>
    <w:uiPriority w:val="99"/>
    <w:semiHidden w:val="1"/>
    <w:rsid w:val="001E3C2E"/>
    <w:rPr>
      <w:rFonts w:ascii="Tahoma" w:cs="Tahoma" w:hAnsi="Tahoma"/>
      <w:szCs w:val="16"/>
    </w:rPr>
  </w:style>
  <w:style w:type="paragraph" w:styleId="DateandNumber" w:customStyle="1">
    <w:name w:val="Date and Number"/>
    <w:basedOn w:val="Normal"/>
    <w:link w:val="DateandNumberCharChar"/>
    <w:uiPriority w:val="2"/>
    <w:qFormat w:val="1"/>
    <w:rsid w:val="00356198"/>
    <w:pPr>
      <w:jc w:val="right"/>
    </w:pPr>
    <w:rPr>
      <w:szCs w:val="16"/>
    </w:rPr>
  </w:style>
  <w:style w:type="character" w:styleId="DateandNumberCharChar" w:customStyle="1">
    <w:name w:val="Date and Number Char Char"/>
    <w:basedOn w:val="DefaultParagraphFont"/>
    <w:link w:val="DateandNumber"/>
    <w:uiPriority w:val="2"/>
    <w:rsid w:val="00356198"/>
    <w:rPr>
      <w:rFonts w:asciiTheme="minorHAnsi" w:hAnsiTheme="minorHAnsi"/>
      <w:spacing w:val="4"/>
      <w:sz w:val="16"/>
      <w:szCs w:val="16"/>
    </w:rPr>
  </w:style>
  <w:style w:type="character" w:styleId="CommentReference">
    <w:name w:val="annotation reference"/>
    <w:basedOn w:val="DefaultParagraphFont"/>
    <w:uiPriority w:val="99"/>
    <w:semiHidden w:val="1"/>
    <w:rsid w:val="006D2782"/>
    <w:rPr>
      <w:sz w:val="16"/>
      <w:szCs w:val="16"/>
    </w:rPr>
  </w:style>
  <w:style w:type="paragraph" w:styleId="CommentText">
    <w:name w:val="annotation text"/>
    <w:basedOn w:val="Normal"/>
    <w:uiPriority w:val="99"/>
    <w:semiHidden w:val="1"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 w:val="1"/>
    <w:rsid w:val="006D2782"/>
    <w:rPr>
      <w:b w:val="1"/>
      <w:bCs w:val="1"/>
    </w:rPr>
  </w:style>
  <w:style w:type="paragraph" w:styleId="Name" w:customStyle="1">
    <w:name w:val="Name"/>
    <w:basedOn w:val="Normal"/>
    <w:uiPriority w:val="1"/>
    <w:qFormat w:val="1"/>
    <w:rsid w:val="00356198"/>
    <w:pPr>
      <w:framePr w:lines="0" w:hSpace="180" w:wrap="around" w:hAnchor="margin" w:y="400"/>
      <w:spacing w:line="240" w:lineRule="auto"/>
    </w:pPr>
    <w:rPr>
      <w:b w:val="1"/>
      <w:color w:val="ac292a" w:themeColor="text2" w:themeShade="0000BF"/>
      <w:sz w:val="24"/>
    </w:rPr>
  </w:style>
  <w:style w:type="paragraph" w:styleId="Slogan" w:customStyle="1">
    <w:name w:val="Slogan"/>
    <w:basedOn w:val="Normal"/>
    <w:autoRedefine w:val="1"/>
    <w:semiHidden w:val="1"/>
    <w:qFormat w:val="1"/>
    <w:rsid w:val="007A7F2F"/>
    <w:pPr>
      <w:spacing w:before="60" w:line="240" w:lineRule="auto"/>
    </w:pPr>
    <w:rPr>
      <w:i w:val="1"/>
    </w:rPr>
  </w:style>
  <w:style w:type="paragraph" w:styleId="Amount" w:customStyle="1">
    <w:name w:val="Amount"/>
    <w:basedOn w:val="Normal"/>
    <w:uiPriority w:val="2"/>
    <w:qFormat w:val="1"/>
    <w:rsid w:val="00DA16F4"/>
    <w:pPr>
      <w:jc w:val="right"/>
    </w:pPr>
    <w:rPr>
      <w:szCs w:val="20"/>
    </w:rPr>
  </w:style>
  <w:style w:type="paragraph" w:styleId="Thankyou" w:customStyle="1">
    <w:name w:val="Thank you"/>
    <w:basedOn w:val="Normal"/>
    <w:qFormat w:val="1"/>
    <w:rsid w:val="00E12343"/>
    <w:rPr>
      <w:b w:val="1"/>
      <w:color w:val="ac292a" w:themeColor="text2" w:themeShade="0000BF"/>
      <w:sz w:val="19"/>
    </w:rPr>
  </w:style>
  <w:style w:type="paragraph" w:styleId="ColumnHeadings" w:customStyle="1">
    <w:name w:val="Column Headings"/>
    <w:basedOn w:val="Normal"/>
    <w:uiPriority w:val="2"/>
    <w:qFormat w:val="1"/>
    <w:rsid w:val="00E814E1"/>
    <w:rPr>
      <w:color w:val="ac292a" w:themeColor="text2" w:themeShade="0000BF"/>
      <w:sz w:val="19"/>
    </w:rPr>
  </w:style>
  <w:style w:type="paragraph" w:styleId="Centered" w:customStyle="1">
    <w:name w:val="Centered"/>
    <w:basedOn w:val="Normal"/>
    <w:autoRedefine w:val="1"/>
    <w:uiPriority w:val="2"/>
    <w:qFormat w:val="1"/>
    <w:rsid w:val="007A7F2F"/>
    <w:pPr>
      <w:spacing w:line="240" w:lineRule="auto"/>
      <w:jc w:val="center"/>
    </w:pPr>
  </w:style>
  <w:style w:type="paragraph" w:styleId="Labels" w:customStyle="1">
    <w:name w:val="Labels"/>
    <w:basedOn w:val="Heading2"/>
    <w:autoRedefine w:val="1"/>
    <w:uiPriority w:val="3"/>
    <w:semiHidden w:val="1"/>
    <w:qFormat w:val="1"/>
    <w:rsid w:val="003756B5"/>
    <w:pPr>
      <w:jc w:val="right"/>
    </w:pPr>
  </w:style>
  <w:style w:type="paragraph" w:styleId="ExpirationDate" w:customStyle="1">
    <w:name w:val="Expiration Date"/>
    <w:basedOn w:val="DateandNumber"/>
    <w:link w:val="ExpirationDateCharChar"/>
    <w:autoRedefine w:val="1"/>
    <w:uiPriority w:val="2"/>
    <w:semiHidden w:val="1"/>
    <w:qFormat w:val="1"/>
    <w:rsid w:val="007A7F2F"/>
    <w:rPr>
      <w:b w:val="1"/>
    </w:rPr>
  </w:style>
  <w:style w:type="character" w:styleId="ExpirationDateCharChar" w:customStyle="1">
    <w:name w:val="Expiration Date Char Char"/>
    <w:basedOn w:val="DateandNumberCharChar"/>
    <w:link w:val="ExpirationDate"/>
    <w:uiPriority w:val="2"/>
    <w:semiHidden w:val="1"/>
    <w:rsid w:val="003520FE"/>
    <w:rPr>
      <w:rFonts w:asciiTheme="minorHAnsi" w:hAnsiTheme="minorHAnsi"/>
      <w:b w:val="1"/>
      <w:spacing w:val="4"/>
      <w:sz w:val="16"/>
      <w:szCs w:val="16"/>
    </w:rPr>
  </w:style>
  <w:style w:type="paragraph" w:styleId="SmallType" w:customStyle="1">
    <w:name w:val="Small Type"/>
    <w:basedOn w:val="Normal"/>
    <w:link w:val="SmallTypeChar"/>
    <w:autoRedefine w:val="1"/>
    <w:semiHidden w:val="1"/>
    <w:qFormat w:val="1"/>
    <w:rsid w:val="007A7F2F"/>
    <w:pPr>
      <w:tabs>
        <w:tab w:val="right" w:leader="underscore" w:pos="10080"/>
      </w:tabs>
    </w:pPr>
  </w:style>
  <w:style w:type="character" w:styleId="SmallTypeChar" w:customStyle="1">
    <w:name w:val="Small Type Char"/>
    <w:basedOn w:val="DefaultParagraphFont"/>
    <w:link w:val="SmallType"/>
    <w:semiHidden w:val="1"/>
    <w:rsid w:val="003520FE"/>
    <w:rPr>
      <w:rFonts w:asciiTheme="minorHAnsi" w:hAnsiTheme="minorHAnsi"/>
      <w:spacing w:val="4"/>
      <w:sz w:val="16"/>
      <w:szCs w:val="18"/>
    </w:rPr>
  </w:style>
  <w:style w:type="character" w:styleId="PlaceholderText">
    <w:name w:val="Placeholder Text"/>
    <w:basedOn w:val="DefaultParagraphFont"/>
    <w:uiPriority w:val="99"/>
    <w:semiHidden w:val="1"/>
    <w:rsid w:val="00D36630"/>
    <w:rPr>
      <w:color w:val="808080"/>
    </w:rPr>
  </w:style>
  <w:style w:type="paragraph" w:styleId="Header">
    <w:name w:val="header"/>
    <w:basedOn w:val="Normal"/>
    <w:link w:val="HeaderChar"/>
    <w:autoRedefine w:val="1"/>
    <w:uiPriority w:val="99"/>
    <w:semiHidden w:val="1"/>
    <w:rsid w:val="007A7F2F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3520FE"/>
    <w:rPr>
      <w:rFonts w:asciiTheme="minorHAnsi" w:hAnsiTheme="minorHAnsi"/>
      <w:spacing w:val="4"/>
      <w:sz w:val="16"/>
      <w:szCs w:val="18"/>
    </w:rPr>
  </w:style>
  <w:style w:type="paragraph" w:styleId="Footer">
    <w:name w:val="footer"/>
    <w:basedOn w:val="Normal"/>
    <w:link w:val="FooterChar"/>
    <w:autoRedefine w:val="1"/>
    <w:uiPriority w:val="99"/>
    <w:semiHidden w:val="1"/>
    <w:rsid w:val="007A7F2F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3520FE"/>
    <w:rPr>
      <w:rFonts w:asciiTheme="minorHAnsi" w:hAnsiTheme="minorHAnsi"/>
      <w:spacing w:val="4"/>
      <w:sz w:val="16"/>
      <w:szCs w:val="18"/>
    </w:rPr>
  </w:style>
  <w:style w:type="paragraph" w:styleId="BlockText">
    <w:name w:val="Block Text"/>
    <w:basedOn w:val="Normal"/>
    <w:uiPriority w:val="99"/>
    <w:semiHidden w:val="1"/>
    <w:unhideWhenUsed w:val="1"/>
    <w:rsid w:val="0035481F"/>
    <w:pPr>
      <w:pBdr>
        <w:top w:color="b84b2b" w:space="10" w:sz="2" w:themeColor="accent1" w:themeShade="0000BF" w:val="single"/>
        <w:left w:color="b84b2b" w:space="10" w:sz="2" w:themeColor="accent1" w:themeShade="0000BF" w:val="single"/>
        <w:bottom w:color="b84b2b" w:space="10" w:sz="2" w:themeColor="accent1" w:themeShade="0000BF" w:val="single"/>
        <w:right w:color="b84b2b" w:space="10" w:sz="2" w:themeColor="accent1" w:themeShade="0000BF" w:val="single"/>
      </w:pBdr>
      <w:ind w:left="1152" w:right="1152"/>
    </w:pPr>
    <w:rPr>
      <w:rFonts w:cstheme="minorBidi" w:eastAsiaTheme="minorEastAsia"/>
      <w:i w:val="1"/>
      <w:iCs w:val="1"/>
      <w:color w:val="b84b2b" w:themeColor="accent1" w:themeShade="0000BF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520FE"/>
    <w:rPr>
      <w:rFonts w:asciiTheme="majorHAnsi" w:cstheme="majorBidi" w:eastAsiaTheme="majorEastAsia" w:hAnsiTheme="majorHAnsi"/>
      <w:i w:val="1"/>
      <w:iCs w:val="1"/>
      <w:color w:val="b84b2b" w:themeColor="accent1" w:themeShade="0000BF"/>
      <w:spacing w:val="4"/>
      <w:sz w:val="16"/>
      <w:szCs w:val="1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520FE"/>
    <w:rPr>
      <w:rFonts w:asciiTheme="majorHAnsi" w:cstheme="majorBidi" w:eastAsiaTheme="majorEastAsia" w:hAnsiTheme="majorHAnsi"/>
      <w:color w:val="b84b2b" w:themeColor="accent1" w:themeShade="0000BF"/>
      <w:spacing w:val="4"/>
      <w:sz w:val="16"/>
      <w:szCs w:val="18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520FE"/>
    <w:rPr>
      <w:rFonts w:asciiTheme="majorHAnsi" w:cstheme="majorBidi" w:eastAsiaTheme="majorEastAsia" w:hAnsiTheme="majorHAnsi"/>
      <w:color w:val="7a321d" w:themeColor="accent1" w:themeShade="00007F"/>
      <w:spacing w:val="4"/>
      <w:sz w:val="16"/>
      <w:szCs w:val="18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520FE"/>
    <w:rPr>
      <w:rFonts w:asciiTheme="majorHAnsi" w:cstheme="majorBidi" w:eastAsiaTheme="majorEastAsia" w:hAnsiTheme="majorHAnsi"/>
      <w:i w:val="1"/>
      <w:iCs w:val="1"/>
      <w:color w:val="7a321d" w:themeColor="accent1" w:themeShade="00007F"/>
      <w:spacing w:val="4"/>
      <w:sz w:val="16"/>
      <w:szCs w:val="18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520FE"/>
    <w:rPr>
      <w:rFonts w:asciiTheme="majorHAnsi" w:cstheme="majorBidi" w:eastAsiaTheme="majorEastAsia" w:hAnsiTheme="majorHAnsi"/>
      <w:color w:val="272727" w:themeColor="text1" w:themeTint="0000D8"/>
      <w:spacing w:val="4"/>
      <w:sz w:val="16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520FE"/>
    <w:rPr>
      <w:rFonts w:asciiTheme="majorHAnsi" w:cstheme="majorBidi" w:eastAsiaTheme="majorEastAsia" w:hAnsiTheme="majorHAnsi"/>
      <w:i w:val="1"/>
      <w:iCs w:val="1"/>
      <w:color w:val="272727" w:themeColor="text1" w:themeTint="0000D8"/>
      <w:spacing w:val="4"/>
      <w:sz w:val="16"/>
      <w:szCs w:val="21"/>
    </w:rPr>
  </w:style>
  <w:style w:type="character" w:styleId="Hyperlink">
    <w:name w:val="Hyperlink"/>
    <w:basedOn w:val="DefaultParagraphFont"/>
    <w:semiHidden w:val="1"/>
    <w:unhideWhenUsed w:val="1"/>
    <w:rsid w:val="0035481F"/>
    <w:rPr>
      <w:color w:val="ac292a" w:themeColor="text2" w:themeShade="0000BF"/>
      <w:u w:val="single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35481F"/>
    <w:rPr>
      <w:i w:val="1"/>
      <w:iCs w:val="1"/>
      <w:color w:val="b84b2b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35481F"/>
    <w:pPr>
      <w:pBdr>
        <w:top w:color="d44a4c" w:space="10" w:sz="4" w:themeColor="text2" w:val="single"/>
        <w:bottom w:color="d44a4c" w:space="10" w:sz="4" w:themeColor="text2" w:val="single"/>
      </w:pBdr>
      <w:spacing w:after="360" w:before="360"/>
      <w:ind w:left="864" w:right="864"/>
      <w:jc w:val="center"/>
    </w:pPr>
    <w:rPr>
      <w:i w:val="1"/>
      <w:iCs w:val="1"/>
      <w:color w:val="d44a4c" w:themeColor="text2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35481F"/>
    <w:rPr>
      <w:rFonts w:asciiTheme="minorHAnsi" w:hAnsiTheme="minorHAnsi"/>
      <w:i w:val="1"/>
      <w:iCs w:val="1"/>
      <w:color w:val="d44a4c" w:themeColor="text2"/>
      <w:spacing w:val="4"/>
      <w:sz w:val="17"/>
      <w:szCs w:val="18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35481F"/>
    <w:rPr>
      <w:color w:val="595959" w:themeColor="text1" w:themeTint="0000A6"/>
      <w:shd w:color="auto" w:fill="e6e6e6" w:val="clear"/>
    </w:rPr>
  </w:style>
  <w:style w:type="character" w:styleId="Emphasis">
    <w:name w:val="Emphasis"/>
    <w:uiPriority w:val="99"/>
    <w:qFormat w:val="1"/>
    <w:rsid w:val="00356198"/>
    <w:rPr>
      <w:b w:val="1"/>
      <w:iCs w:val="1"/>
      <w:color w:val="auto"/>
    </w:rPr>
  </w:style>
  <w:style w:type="table" w:styleId="Style1" w:customStyle="1">
    <w:name w:val="Style1"/>
    <w:basedOn w:val="TableNormal"/>
    <w:uiPriority w:val="99"/>
    <w:rsid w:val="00DC7933"/>
    <w:tblPr>
      <w:tblStyleRowBandSize w:val="1"/>
      <w:tblStyleColBandSize w:val="1"/>
    </w:tblPr>
    <w:tblStylePr w:type="firstRow">
      <w:tblPr/>
      <w:tcPr>
        <w:shd w:color="auto" w:fill="7b321d" w:themeFill="accent1" w:themeFillShade="000080" w:val="clear"/>
      </w:tcPr>
    </w:tblStylePr>
    <w:tblStylePr w:type="lastRow">
      <w:tblPr/>
      <w:tcPr>
        <w:shd w:color="auto" w:fill="f6dada" w:themeFill="text2" w:themeFillTint="000033" w:val="clear"/>
      </w:tcPr>
    </w:tblStylePr>
    <w:tblStylePr w:type="band2Horz">
      <w:tblPr/>
      <w:tcPr>
        <w:shd w:color="auto" w:fill="f6dada" w:themeFill="text2" w:themeFillTint="000033" w:val="clear"/>
      </w:tcPr>
    </w:tblStylePr>
  </w:style>
  <w:style w:type="table" w:styleId="Style2" w:customStyle="1">
    <w:name w:val="Style2"/>
    <w:basedOn w:val="TableNormal"/>
    <w:uiPriority w:val="99"/>
    <w:rsid w:val="00E31839"/>
    <w:tblPr/>
  </w:style>
  <w:style w:type="table" w:styleId="Style3" w:customStyle="1">
    <w:name w:val="Style3"/>
    <w:basedOn w:val="TableNormal"/>
    <w:uiPriority w:val="99"/>
    <w:rsid w:val="00DF4485"/>
    <w:rPr>
      <w:rFonts w:asciiTheme="minorHAnsi" w:hAnsiTheme="minorHAnsi"/>
    </w:rPr>
    <w:tblPr>
      <w:tblStyleRowBandSize w:val="1"/>
      <w:tblBorders>
        <w:top w:color="b84b2b" w:space="0" w:sz="4" w:themeColor="accent1" w:themeShade="0000BF" w:val="single"/>
        <w:left w:color="b84b2b" w:space="0" w:sz="4" w:themeColor="accent1" w:themeShade="0000BF" w:val="single"/>
        <w:bottom w:color="b84b2b" w:space="0" w:sz="4" w:themeColor="accent1" w:themeShade="0000BF" w:val="single"/>
        <w:right w:color="b84b2b" w:space="0" w:sz="4" w:themeColor="accent1" w:themeShade="0000BF" w:val="single"/>
        <w:insideH w:color="b84b2b" w:space="0" w:sz="4" w:themeColor="accent1" w:themeShade="0000BF" w:val="single"/>
        <w:insideV w:color="b84b2b" w:space="0" w:sz="4" w:themeColor="accent1" w:themeShade="0000BF" w:val="single"/>
      </w:tblBorders>
    </w:tblPr>
    <w:tblStylePr w:type="firstRow">
      <w:rPr>
        <w:rFonts w:asciiTheme="majorHAnsi" w:hAnsiTheme="majorHAnsi"/>
        <w:b w:val="1"/>
        <w:color w:val="ffffff" w:themeColor="background1"/>
        <w:sz w:val="19"/>
      </w:rPr>
      <w:tblPr/>
      <w:tcPr>
        <w:shd w:color="auto" w:fill="ac292a" w:themeFill="text2" w:themeFillShade="0000BF" w:val="clear"/>
      </w:tcPr>
    </w:tblStylePr>
    <w:tblStylePr w:type="band1Horz">
      <w:tblPr/>
      <w:tcPr>
        <w:tcBorders>
          <w:top w:color="b84b2b" w:space="0" w:sz="4" w:themeColor="accent1" w:themeShade="0000BF" w:val="single"/>
          <w:left w:color="b84b2b" w:space="0" w:sz="4" w:themeColor="accent1" w:themeShade="0000BF" w:val="single"/>
          <w:bottom w:color="b84b2b" w:space="0" w:sz="4" w:themeColor="accent1" w:themeShade="0000BF" w:val="single"/>
          <w:right w:color="b84b2b" w:space="0" w:sz="4" w:themeColor="accent1" w:themeShade="0000BF" w:val="single"/>
          <w:insideH w:space="0" w:sz="0" w:val="nil"/>
          <w:insideV w:color="b84b2b" w:space="0" w:sz="4" w:themeColor="accent1" w:themeShade="0000BF" w:val="single"/>
          <w:tl2br w:space="0" w:sz="0" w:val="nil"/>
          <w:tr2bl w:space="0" w:sz="0" w:val="nil"/>
        </w:tcBorders>
        <w:shd w:color="auto" w:fill="f7e3dd" w:themeFill="accent1" w:themeFillTint="000033" w:val="clear"/>
      </w:tcPr>
    </w:tblStylePr>
    <w:tblStylePr w:type="band2Horz">
      <w:tblPr/>
      <w:tcPr>
        <w:tcBorders>
          <w:top w:color="b84b2b" w:space="0" w:sz="4" w:themeColor="accent1" w:themeShade="0000BF" w:val="single"/>
          <w:left w:color="b84b2b" w:space="0" w:sz="4" w:themeColor="accent1" w:themeShade="0000BF" w:val="single"/>
          <w:bottom w:color="b84b2b" w:space="0" w:sz="4" w:themeColor="accent1" w:themeShade="0000BF" w:val="single"/>
          <w:right w:color="b84b2b" w:space="0" w:sz="4" w:themeColor="accent1" w:themeShade="0000BF" w:val="single"/>
          <w:insideH w:color="b84b2b" w:space="0" w:sz="4" w:themeColor="accent1" w:themeShade="0000BF" w:val="single"/>
          <w:insideV w:color="b84b2b" w:space="0" w:sz="4" w:themeColor="accent1" w:themeShade="0000BF" w:val="single"/>
          <w:tl2br w:space="0" w:sz="0" w:val="nil"/>
          <w:tr2bl w:space="0" w:sz="0" w:val="nil"/>
        </w:tcBorders>
      </w:tcPr>
    </w:tblStylePr>
  </w:style>
  <w:style w:type="paragraph" w:styleId="Tagline" w:customStyle="1">
    <w:name w:val="Tagline"/>
    <w:basedOn w:val="Normal"/>
    <w:qFormat w:val="1"/>
    <w:rsid w:val="00356198"/>
    <w:pPr>
      <w:framePr w:lines="0" w:hSpace="180" w:wrap="around" w:hAnchor="margin" w:y="400"/>
    </w:pPr>
    <w:rPr>
      <w:noProof w:val="1"/>
      <w:color w:val="ac292a" w:themeColor="text2" w:themeShade="0000BF"/>
    </w:rPr>
  </w:style>
  <w:style w:type="table" w:styleId="TableGrid">
    <w:name w:val="Table Grid"/>
    <w:basedOn w:val="TableNormal"/>
    <w:rsid w:val="00DF448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tyle4" w:customStyle="1">
    <w:name w:val="Style4"/>
    <w:basedOn w:val="TableNormal"/>
    <w:uiPriority w:val="99"/>
    <w:rsid w:val="00E12343"/>
    <w:rPr>
      <w:rFonts w:asciiTheme="minorHAnsi" w:hAnsiTheme="minorHAnsi"/>
    </w:rPr>
    <w:tblPr>
      <w:tblBorders>
        <w:top w:color="b84b2b" w:space="0" w:sz="18" w:themeColor="accent1" w:themeShade="0000BF" w:val="single"/>
        <w:left w:color="b84b2b" w:space="0" w:sz="4" w:themeColor="accent1" w:themeShade="0000BF" w:val="single"/>
        <w:bottom w:color="b84b2b" w:space="0" w:sz="4" w:themeColor="accent1" w:themeShade="0000BF" w:val="single"/>
        <w:right w:color="b84b2b" w:space="0" w:sz="4" w:themeColor="accent1" w:themeShade="0000BF" w:val="single"/>
        <w:insideH w:color="b84b2b" w:space="0" w:sz="4" w:themeColor="accent1" w:themeShade="0000BF" w:val="single"/>
        <w:insideV w:color="b84b2b" w:space="0" w:sz="4" w:themeColor="accent1" w:themeShade="0000BF" w:val="single"/>
      </w:tblBorders>
    </w:tblPr>
    <w:tblStylePr w:type="firstRow">
      <w:rPr>
        <w:rFonts w:asciiTheme="minorHAnsi" w:hAnsiTheme="minorHAnsi"/>
        <w:b w:val="1"/>
        <w:i w:val="0"/>
        <w:color w:val="b84b2b" w:themeColor="accent1" w:themeShade="0000BF"/>
        <w:sz w:val="19"/>
      </w:rPr>
      <w:tblPr/>
      <w:tcPr>
        <w:tcBorders>
          <w:top w:color="b84b2b" w:space="0" w:sz="18" w:themeColor="accent1" w:themeShade="0000BF" w:val="single"/>
          <w:left w:color="b84b2b" w:space="0" w:sz="4" w:themeColor="accent1" w:themeShade="0000BF" w:val="single"/>
          <w:bottom w:color="b84b2b" w:space="0" w:sz="4" w:themeColor="accent1" w:themeShade="0000BF" w:val="single"/>
          <w:right w:color="b84b2b" w:space="0" w:sz="4" w:themeColor="accent1" w:themeShade="0000BF" w:val="single"/>
          <w:insideH w:color="b84b2b" w:space="0" w:sz="4" w:themeColor="accent1" w:themeShade="0000BF" w:val="single"/>
          <w:insideV w:color="b84b2b" w:space="0" w:sz="4" w:themeColor="accent1" w:themeShade="0000BF" w:val="single"/>
          <w:tl2br w:space="0" w:sz="0" w:val="nil"/>
          <w:tr2bl w:space="0" w:sz="0" w:val="nil"/>
        </w:tcBorders>
        <w:shd w:color="auto" w:fill="f7e3dd" w:themeFill="accent1" w:themeFillTint="000033" w:val="clear"/>
      </w:tcPr>
    </w:tblStylePr>
  </w:style>
  <w:style w:type="paragraph" w:styleId="ColumnHeadingsWhite" w:customStyle="1">
    <w:name w:val="Column Headings White"/>
    <w:basedOn w:val="ColumnHeadings"/>
    <w:qFormat w:val="1"/>
    <w:rsid w:val="00CE5FDC"/>
    <w:rPr>
      <w:color w:val="ffffff" w:themeColor="background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4.0" w:type="dxa"/>
        <w:left w:w="14.0" w:type="dxa"/>
        <w:bottom w:w="58.0" w:type="dxa"/>
        <w:right w:w="115.0" w:type="dxa"/>
      </w:tblCellMar>
    </w:tblPr>
  </w:style>
  <w:style w:type="table" w:styleId="Table2">
    <w:basedOn w:val="TableNormal"/>
    <w:rPr>
      <w:rFonts w:ascii="Trebuchet MS" w:cs="Trebuchet MS" w:eastAsia="Trebuchet MS" w:hAnsi="Trebuchet MS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="Trebuchet MS" w:cs="Trebuchet MS" w:eastAsia="Trebuchet MS" w:hAnsi="Trebuchet MS"/>
        <w:b w:val="1"/>
        <w:i w:val="0"/>
        <w:color w:val="b84b2b"/>
        <w:sz w:val="19"/>
        <w:szCs w:val="19"/>
      </w:rPr>
      <w:tcPr>
        <w:tcBorders>
          <w:top w:color="b84b2b" w:space="0" w:sz="18" w:val="single"/>
          <w:left w:color="b84b2b" w:space="0" w:sz="4" w:val="single"/>
          <w:bottom w:color="b84b2b" w:space="0" w:sz="4" w:val="single"/>
          <w:right w:color="b84b2b" w:space="0" w:sz="4" w:val="single"/>
          <w:insideH w:color="b84b2b" w:space="0" w:sz="4" w:val="single"/>
          <w:insideV w:color="b84b2b" w:space="0" w:sz="4" w:val="single"/>
        </w:tcBorders>
        <w:shd w:fill="f7e3dd" w:val="clear"/>
      </w:tcPr>
    </w:tblStylePr>
  </w:style>
  <w:style w:type="table" w:styleId="Table3">
    <w:basedOn w:val="TableNormal"/>
    <w:rPr>
      <w:rFonts w:ascii="Trebuchet MS" w:cs="Trebuchet MS" w:eastAsia="Trebuchet MS" w:hAnsi="Trebuchet MS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b84b2b" w:space="0" w:sz="4" w:val="single"/>
          <w:left w:color="b84b2b" w:space="0" w:sz="4" w:val="single"/>
          <w:bottom w:color="b84b2b" w:space="0" w:sz="4" w:val="single"/>
          <w:right w:color="b84b2b" w:space="0" w:sz="4" w:val="single"/>
          <w:insideH w:color="000000" w:space="0" w:sz="0" w:val="nil"/>
          <w:insideV w:color="b84b2b" w:space="0" w:sz="4" w:val="single"/>
        </w:tcBorders>
        <w:shd w:fill="f7e3dd" w:val="clear"/>
      </w:tcPr>
    </w:tblStylePr>
    <w:tblStylePr w:type="band2Horz">
      <w:tcPr>
        <w:tcBorders>
          <w:top w:color="b84b2b" w:space="0" w:sz="4" w:val="single"/>
          <w:left w:color="b84b2b" w:space="0" w:sz="4" w:val="single"/>
          <w:bottom w:color="b84b2b" w:space="0" w:sz="4" w:val="single"/>
          <w:right w:color="b84b2b" w:space="0" w:sz="4" w:val="single"/>
          <w:insideH w:color="b84b2b" w:space="0" w:sz="4" w:val="single"/>
          <w:insideV w:color="b84b2b" w:space="0" w:sz="4" w:val="single"/>
        </w:tcBorders>
      </w:tcPr>
    </w:tblStylePr>
    <w:tblStylePr w:type="firstRow">
      <w:rPr>
        <w:rFonts w:ascii="Trebuchet MS" w:cs="Trebuchet MS" w:eastAsia="Trebuchet MS" w:hAnsi="Trebuchet MS"/>
        <w:b w:val="1"/>
        <w:color w:val="ffffff"/>
        <w:sz w:val="19"/>
        <w:szCs w:val="19"/>
      </w:rPr>
      <w:tcPr>
        <w:shd w:fill="ac292a" w:val="clear"/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Service Quote">
      <a:dk1>
        <a:srgbClr val="000000"/>
      </a:dk1>
      <a:lt1>
        <a:srgbClr val="FFFFFF"/>
      </a:lt1>
      <a:dk2>
        <a:srgbClr val="D44A4C"/>
      </a:dk2>
      <a:lt2>
        <a:srgbClr val="E7E6E6"/>
      </a:lt2>
      <a:accent1>
        <a:srgbClr val="D87659"/>
      </a:accent1>
      <a:accent2>
        <a:srgbClr val="EC8B31"/>
      </a:accent2>
      <a:accent3>
        <a:srgbClr val="F5B840"/>
      </a:accent3>
      <a:accent4>
        <a:srgbClr val="304A61"/>
      </a:accent4>
      <a:accent5>
        <a:srgbClr val="4B9BB9"/>
      </a:accent5>
      <a:accent6>
        <a:srgbClr val="9AC9E2"/>
      </a:accent6>
      <a:hlink>
        <a:srgbClr val="0563C1"/>
      </a:hlink>
      <a:folHlink>
        <a:srgbClr val="954F72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OaFPydv22oNASsQpxL34FnML9w==">CgMxLjA4AHIhMXVydnc5ZEp0bEZRa0Zwc2JJUDhodVhNVk5FVkljZFpn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2023-01-26T21:03:00Z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